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A1/1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A6C">
            <w:pPr>
              <w:jc w:val="right"/>
            </w:pPr>
            <w:r>
              <w:t>A</w:t>
            </w: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B4/8</w:t>
            </w: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top w:val="single" w:sz="12" w:space="0" w:color="auto"/>
              <w:left w:val="nil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>
            <w:pPr>
              <w:rPr>
                <w:b/>
              </w:rPr>
            </w:pPr>
          </w:p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>
            <w:pPr>
              <w:rPr>
                <w:b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>
            <w:pPr>
              <w:jc w:val="right"/>
            </w:pPr>
            <w:r>
              <w:t>E</w:t>
            </w: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A3/5</w:t>
            </w: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B2/4</w:t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A6C">
            <w:pPr>
              <w:jc w:val="right"/>
            </w:pPr>
            <w:r>
              <w:t>B</w:t>
            </w: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>
            <w:pPr>
              <w:jc w:val="right"/>
            </w:pPr>
            <w:r>
              <w:t>G</w:t>
            </w: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left w:val="nil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A2/3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A6C">
            <w:pPr>
              <w:jc w:val="right"/>
            </w:pPr>
            <w:r>
              <w:t>C</w:t>
            </w: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B3/6</w:t>
            </w: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top w:val="single" w:sz="12" w:space="0" w:color="auto"/>
              <w:left w:val="nil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>
            <w:pPr>
              <w:rPr>
                <w:b/>
              </w:rPr>
            </w:pPr>
          </w:p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>
            <w:pPr>
              <w:rPr>
                <w:b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>
            <w:pPr>
              <w:jc w:val="right"/>
            </w:pPr>
            <w:r>
              <w:t>F</w:t>
            </w: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A4/7</w:t>
            </w: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left w:val="nil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</w:rPr>
              <w:t>1/2</w:t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A6C">
            <w:pPr>
              <w:jc w:val="right"/>
            </w:pPr>
            <w:r>
              <w:t>D</w:t>
            </w: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  <w:bottom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left w:val="nil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</w:tcPr>
          <w:p w:rsidR="00000000" w:rsidRDefault="00E66A6C">
            <w:pPr>
              <w:rPr>
                <w:b/>
              </w:rPr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  <w:bottom w:val="single" w:sz="12" w:space="0" w:color="auto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66A6C"/>
        </w:tc>
        <w:tc>
          <w:tcPr>
            <w:tcW w:w="921" w:type="dxa"/>
            <w:tcBorders>
              <w:left w:val="nil"/>
            </w:tcBorders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>
            <w:pPr>
              <w:jc w:val="right"/>
            </w:pPr>
          </w:p>
        </w:tc>
        <w:tc>
          <w:tcPr>
            <w:tcW w:w="921" w:type="dxa"/>
            <w:tcBorders>
              <w:left w:val="nil"/>
            </w:tcBorders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  <w:tc>
          <w:tcPr>
            <w:tcW w:w="921" w:type="dxa"/>
          </w:tcPr>
          <w:p w:rsidR="00000000" w:rsidRDefault="00E66A6C"/>
        </w:tc>
      </w:tr>
    </w:tbl>
    <w:p w:rsidR="00E66A6C" w:rsidRDefault="00E66A6C"/>
    <w:sectPr w:rsidR="00E66A6C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D3BAA"/>
    <w:rsid w:val="001D3BAA"/>
    <w:rsid w:val="00E6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	</vt:lpstr>
    </vt:vector>
  </TitlesOfParts>
  <Company>HSM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</dc:title>
  <dc:creator>Salgsavdeling</dc:creator>
  <cp:lastModifiedBy>Jarle Nevland</cp:lastModifiedBy>
  <cp:revision>2</cp:revision>
  <cp:lastPrinted>1996-01-16T13:08:00Z</cp:lastPrinted>
  <dcterms:created xsi:type="dcterms:W3CDTF">2020-01-10T12:32:00Z</dcterms:created>
  <dcterms:modified xsi:type="dcterms:W3CDTF">2020-01-10T12:32:00Z</dcterms:modified>
</cp:coreProperties>
</file>